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70F3D" w:rsidRPr="00A36363" w:rsidTr="00A70F3D">
        <w:tc>
          <w:tcPr>
            <w:tcW w:w="1596" w:type="dxa"/>
          </w:tcPr>
          <w:p w:rsidR="00A70F3D" w:rsidRPr="00A36363" w:rsidRDefault="00A70F3D" w:rsidP="00A70F3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b/>
                <w:sz w:val="18"/>
                <w:szCs w:val="18"/>
              </w:rPr>
            </w:pPr>
            <w:r w:rsidRPr="00A36363">
              <w:rPr>
                <w:rFonts w:eastAsia="Times New Roman" w:cstheme="minorHAnsi"/>
                <w:b/>
                <w:sz w:val="18"/>
                <w:szCs w:val="18"/>
              </w:rPr>
              <w:t>Excellent (4pts)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 xml:space="preserve">Good (3 </w:t>
            </w:r>
            <w:proofErr w:type="spellStart"/>
            <w:r w:rsidRPr="00A36363">
              <w:rPr>
                <w:b/>
                <w:sz w:val="18"/>
                <w:szCs w:val="18"/>
              </w:rPr>
              <w:t>pts</w:t>
            </w:r>
            <w:proofErr w:type="spellEnd"/>
            <w:r w:rsidRPr="00A3636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>Adequate (2pts)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>Needs Work (1pt)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>Not Attempted (0pts)</w:t>
            </w:r>
          </w:p>
        </w:tc>
      </w:tr>
      <w:tr w:rsidR="00A70F3D" w:rsidRPr="00A36363" w:rsidTr="00A70F3D">
        <w:trPr>
          <w:trHeight w:val="2333"/>
        </w:trPr>
        <w:tc>
          <w:tcPr>
            <w:tcW w:w="1596" w:type="dxa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15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374"/>
            </w:tblGrid>
            <w:tr w:rsidR="00A70F3D" w:rsidRPr="00A36363" w:rsidTr="00A70F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F3D" w:rsidRPr="00A36363" w:rsidRDefault="00A70F3D" w:rsidP="006C4B1E">
                  <w:pPr>
                    <w:framePr w:hSpace="180" w:wrap="around" w:vAnchor="page" w:hAnchor="margin" w:y="2281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F3D" w:rsidRPr="00A36363" w:rsidRDefault="00A70F3D" w:rsidP="006C4B1E">
                  <w:pPr>
                    <w:framePr w:hSpace="180" w:wrap="around" w:vAnchor="page" w:hAnchor="margin" w:y="2281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A36363">
                    <w:rPr>
                      <w:rFonts w:eastAsia="Times New Roman" w:cstheme="minorHAnsi"/>
                      <w:sz w:val="18"/>
                      <w:szCs w:val="18"/>
                    </w:rPr>
                    <w:t>1. Includes the questio</w:t>
                  </w:r>
                  <w:r w:rsidR="00A36363" w:rsidRPr="00A36363">
                    <w:rPr>
                      <w:rFonts w:eastAsia="Times New Roman" w:cstheme="minorHAnsi"/>
                      <w:sz w:val="18"/>
                      <w:szCs w:val="18"/>
                    </w:rPr>
                    <w:t>n to be answered by the lab</w:t>
                  </w:r>
                  <w:r w:rsidR="00A36363" w:rsidRPr="00A36363">
                    <w:rPr>
                      <w:rFonts w:eastAsia="Times New Roman" w:cstheme="minorHAnsi"/>
                      <w:sz w:val="18"/>
                      <w:szCs w:val="18"/>
                    </w:rPr>
                    <w:br/>
                    <w:t>2. S</w:t>
                  </w:r>
                  <w:r w:rsidRPr="00A36363">
                    <w:rPr>
                      <w:rFonts w:eastAsia="Times New Roman" w:cstheme="minorHAnsi"/>
                      <w:sz w:val="18"/>
                      <w:szCs w:val="18"/>
                    </w:rPr>
                    <w:t>tates hypothesis that is based on rese</w:t>
                  </w:r>
                  <w:r w:rsidR="00A36363" w:rsidRPr="00A36363">
                    <w:rPr>
                      <w:rFonts w:eastAsia="Times New Roman" w:cstheme="minorHAnsi"/>
                      <w:sz w:val="18"/>
                      <w:szCs w:val="18"/>
                    </w:rPr>
                    <w:t>arch and/or sound reasoning</w:t>
                  </w:r>
                  <w:r w:rsidR="00A36363" w:rsidRPr="00A36363">
                    <w:rPr>
                      <w:rFonts w:eastAsia="Times New Roman" w:cstheme="minorHAnsi"/>
                      <w:sz w:val="18"/>
                      <w:szCs w:val="18"/>
                    </w:rPr>
                    <w:br/>
                    <w:t>3. T</w:t>
                  </w:r>
                  <w:r w:rsidRPr="00A36363">
                    <w:rPr>
                      <w:rFonts w:eastAsia="Times New Roman" w:cstheme="minorHAnsi"/>
                      <w:sz w:val="18"/>
                      <w:szCs w:val="18"/>
                    </w:rPr>
                    <w:t xml:space="preserve">itle is relevant. </w:t>
                  </w:r>
                </w:p>
              </w:tc>
            </w:tr>
          </w:tbl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One of the "excellent" conditions is not met, two conditions met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Two of the "excellent" conditions is not met , one is met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Introduction present, no exemplary conditions met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Not present</w:t>
            </w:r>
          </w:p>
        </w:tc>
      </w:tr>
      <w:tr w:rsidR="00A70F3D" w:rsidRPr="00A36363" w:rsidTr="00A70F3D">
        <w:tc>
          <w:tcPr>
            <w:tcW w:w="1596" w:type="dxa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>Methods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Description or step-by-step process is included, could be repeated by another scientist</w:t>
            </w:r>
          </w:p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Description included, some steps are vague or unclear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The description gives generalities, enough for reader to understand how the experiment was conducted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Would be difficult to repeat, reader must guess at how the data was gathered or experiment conducted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Not present</w:t>
            </w:r>
          </w:p>
        </w:tc>
      </w:tr>
      <w:tr w:rsidR="00A70F3D" w:rsidRPr="00A36363" w:rsidTr="00A70F3D">
        <w:tc>
          <w:tcPr>
            <w:tcW w:w="1596" w:type="dxa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>Data and Analysis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Results and data are clearly recorded, organized so it is easy for the reader to see trends. All appropriate labels are included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Results are clear and labeled, trends are not obvious or there are minor errors in organization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Results are unclear, missing labels, trends are not obvious, disorganized, there is enough data to show the experiment was conducted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Results are disorganized or poorly recorded, do not make sense ; not enough data was taken to justify results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Not present</w:t>
            </w:r>
          </w:p>
        </w:tc>
      </w:tr>
      <w:tr w:rsidR="00A70F3D" w:rsidRPr="00A36363" w:rsidTr="00A70F3D">
        <w:tc>
          <w:tcPr>
            <w:tcW w:w="1596" w:type="dxa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15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374"/>
            </w:tblGrid>
            <w:tr w:rsidR="00A70F3D" w:rsidRPr="00A36363" w:rsidTr="00A70F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F3D" w:rsidRPr="00A36363" w:rsidRDefault="00A70F3D" w:rsidP="006C4B1E">
                  <w:pPr>
                    <w:framePr w:hSpace="180" w:wrap="around" w:vAnchor="page" w:hAnchor="margin" w:y="2281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F3D" w:rsidRPr="00A36363" w:rsidRDefault="00A70F3D" w:rsidP="006C4B1E">
                  <w:pPr>
                    <w:framePr w:hSpace="180" w:wrap="around" w:vAnchor="page" w:hAnchor="margin" w:y="2281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A36363">
                    <w:rPr>
                      <w:rFonts w:eastAsia="Times New Roman" w:cstheme="minorHAnsi"/>
                      <w:sz w:val="18"/>
                      <w:szCs w:val="18"/>
                    </w:rPr>
                    <w:t xml:space="preserve">1. Summarizes data used to draw conclusions </w:t>
                  </w:r>
                  <w:r w:rsidRPr="00A36363">
                    <w:rPr>
                      <w:rFonts w:eastAsia="Times New Roman" w:cstheme="minorHAnsi"/>
                      <w:sz w:val="18"/>
                      <w:szCs w:val="18"/>
                    </w:rPr>
                    <w:br/>
                    <w:t xml:space="preserve">2. Conclusions follow data (not wild guesses or leaps of logic), </w:t>
                  </w:r>
                  <w:r w:rsidRPr="00A36363">
                    <w:rPr>
                      <w:rFonts w:eastAsia="Times New Roman" w:cstheme="minorHAnsi"/>
                      <w:sz w:val="18"/>
                      <w:szCs w:val="18"/>
                    </w:rPr>
                    <w:br/>
                    <w:t>3. Discusses applications or real world connections</w:t>
                  </w:r>
                  <w:r w:rsidRPr="00A36363">
                    <w:rPr>
                      <w:rFonts w:eastAsia="Times New Roman" w:cstheme="minorHAnsi"/>
                      <w:sz w:val="18"/>
                      <w:szCs w:val="18"/>
                    </w:rPr>
                    <w:br/>
                    <w:t>4. Hypothesis is rejected or accepted based on the data.</w:t>
                  </w:r>
                </w:p>
              </w:tc>
            </w:tr>
          </w:tbl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</w:p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3 of 4 of the "excellent" conditions is met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2 of the 4 excellent conditions met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1 of the 4 excellent conditions met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Not present</w:t>
            </w:r>
          </w:p>
        </w:tc>
      </w:tr>
      <w:tr w:rsidR="00A70F3D" w:rsidRPr="00A36363" w:rsidTr="00A70F3D">
        <w:tc>
          <w:tcPr>
            <w:tcW w:w="1596" w:type="dxa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>Format and Lab Protocols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Lab report submitted as directed, and on time. Directions were followed, stations were cleaned. All safety protocols followed.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Most of the excellent conditions were met; possible minor errors in format or procedures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Some of the excellent conditions met, directions were not explicitly followed, lab stations may have been left unclean or group not practicing good safety (such as not wearing goggles)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Student did not follow directions, practiced unsafe procedures, goofed around in the lab, left a mess or equipment lost</w:t>
            </w:r>
          </w:p>
        </w:tc>
        <w:tc>
          <w:tcPr>
            <w:tcW w:w="1596" w:type="dxa"/>
          </w:tcPr>
          <w:p w:rsidR="00A70F3D" w:rsidRPr="00A36363" w:rsidRDefault="00A70F3D" w:rsidP="00A70F3D">
            <w:pPr>
              <w:rPr>
                <w:rFonts w:cstheme="minorHAnsi"/>
                <w:sz w:val="18"/>
                <w:szCs w:val="18"/>
              </w:rPr>
            </w:pPr>
            <w:r w:rsidRPr="00A36363">
              <w:rPr>
                <w:rFonts w:cstheme="minorHAnsi"/>
                <w:sz w:val="18"/>
                <w:szCs w:val="18"/>
              </w:rPr>
              <w:t>Not present</w:t>
            </w:r>
          </w:p>
        </w:tc>
      </w:tr>
      <w:tr w:rsidR="00A70F3D" w:rsidRPr="00A36363" w:rsidTr="00A70F3D">
        <w:tc>
          <w:tcPr>
            <w:tcW w:w="9576" w:type="dxa"/>
            <w:gridSpan w:val="6"/>
          </w:tcPr>
          <w:p w:rsidR="00A70F3D" w:rsidRPr="00A36363" w:rsidRDefault="00A70F3D" w:rsidP="00A70F3D">
            <w:pPr>
              <w:rPr>
                <w:b/>
                <w:sz w:val="18"/>
                <w:szCs w:val="18"/>
              </w:rPr>
            </w:pPr>
            <w:r w:rsidRPr="00A36363">
              <w:rPr>
                <w:b/>
                <w:sz w:val="18"/>
                <w:szCs w:val="18"/>
              </w:rPr>
              <w:t xml:space="preserve">Total (out of 20 </w:t>
            </w:r>
            <w:proofErr w:type="spellStart"/>
            <w:r w:rsidRPr="00A36363">
              <w:rPr>
                <w:b/>
                <w:sz w:val="18"/>
                <w:szCs w:val="18"/>
              </w:rPr>
              <w:t>pts</w:t>
            </w:r>
            <w:proofErr w:type="spellEnd"/>
            <w:r w:rsidRPr="00A36363">
              <w:rPr>
                <w:b/>
                <w:sz w:val="18"/>
                <w:szCs w:val="18"/>
              </w:rPr>
              <w:t>)</w:t>
            </w:r>
          </w:p>
        </w:tc>
      </w:tr>
    </w:tbl>
    <w:p w:rsidR="001732A2" w:rsidRPr="00A70F3D" w:rsidRDefault="00A70F3D" w:rsidP="00A70F3D">
      <w:pPr>
        <w:jc w:val="center"/>
        <w:rPr>
          <w:b/>
        </w:rPr>
      </w:pPr>
      <w:r w:rsidRPr="00A70F3D">
        <w:rPr>
          <w:b/>
        </w:rPr>
        <w:t>Lab Report Rubric</w:t>
      </w:r>
    </w:p>
    <w:sectPr w:rsidR="001732A2" w:rsidRPr="00A70F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3D"/>
    <w:rsid w:val="001732A2"/>
    <w:rsid w:val="006C4B1E"/>
    <w:rsid w:val="00A36363"/>
    <w:rsid w:val="00A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1D9E-A28A-4754-83CA-863F18B9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</cp:revision>
  <dcterms:created xsi:type="dcterms:W3CDTF">2013-06-19T19:20:00Z</dcterms:created>
  <dcterms:modified xsi:type="dcterms:W3CDTF">2013-06-19T19:20:00Z</dcterms:modified>
</cp:coreProperties>
</file>